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71" w:tblpY="1136"/>
        <w:tblW w:w="9952" w:type="dxa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4032"/>
      </w:tblGrid>
      <w:tr w:rsidR="00B51AED" w:rsidRPr="00B51AED" w:rsidTr="004445D9">
        <w:trPr>
          <w:trHeight w:val="2117"/>
        </w:trPr>
        <w:tc>
          <w:tcPr>
            <w:tcW w:w="2943" w:type="dxa"/>
          </w:tcPr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sz w:val="26"/>
              </w:rPr>
              <w:t>ПРИНЯТО</w:t>
            </w:r>
          </w:p>
          <w:p w:rsidR="00B51AED" w:rsidRPr="00B51AED" w:rsidRDefault="00B51AED" w:rsidP="00B51AED">
            <w:pPr>
              <w:tabs>
                <w:tab w:val="left" w:pos="3352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на заседании</w:t>
            </w:r>
          </w:p>
          <w:p w:rsidR="00B51AED" w:rsidRPr="00B51AED" w:rsidRDefault="00B51AED" w:rsidP="00B51AED">
            <w:pPr>
              <w:tabs>
                <w:tab w:val="left" w:pos="3352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Педагогического совета</w:t>
            </w:r>
          </w:p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протокол</w:t>
            </w:r>
          </w:p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от 15.07.2024 № 16</w:t>
            </w:r>
          </w:p>
          <w:p w:rsidR="00B51AED" w:rsidRPr="00B51AED" w:rsidRDefault="00B51AED" w:rsidP="00B51AED">
            <w:pPr>
              <w:spacing w:after="0" w:line="240" w:lineRule="auto"/>
              <w:ind w:right="-192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  <w:tc>
          <w:tcPr>
            <w:tcW w:w="2977" w:type="dxa"/>
          </w:tcPr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РАССМОТРЕНО</w:t>
            </w:r>
          </w:p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Советом школы</w:t>
            </w:r>
          </w:p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протокол</w:t>
            </w:r>
          </w:p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от 15.07.2024 № 01</w:t>
            </w:r>
          </w:p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  <w:tc>
          <w:tcPr>
            <w:tcW w:w="4032" w:type="dxa"/>
          </w:tcPr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sz w:val="26"/>
              </w:rPr>
              <w:t>УТВЕРЖДЕНО</w:t>
            </w:r>
          </w:p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Директор МБОУ «Школа № 65»</w:t>
            </w:r>
          </w:p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 xml:space="preserve">__________   </w:t>
            </w:r>
            <w:proofErr w:type="spellStart"/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М.В.Бут</w:t>
            </w:r>
            <w:proofErr w:type="spellEnd"/>
          </w:p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>
              <w:rPr>
                <w:rFonts w:ascii="Times New Roman" w:eastAsia="Times New Roman" w:hAnsi="Times New Roman" w:cs="Calibri"/>
                <w:bCs/>
                <w:sz w:val="26"/>
              </w:rPr>
              <w:t xml:space="preserve">приказ от 19.07.2024 № </w:t>
            </w: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236</w:t>
            </w:r>
          </w:p>
          <w:p w:rsidR="00B51AED" w:rsidRPr="00B51AED" w:rsidRDefault="00B51AED" w:rsidP="00B51AE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</w:tr>
    </w:tbl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 xml:space="preserve">ПОЛОЖЕНИЕ </w:t>
      </w:r>
    </w:p>
    <w:p w:rsid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 xml:space="preserve">о «телефоне доверия» по вопросам противодействия коррупции </w:t>
      </w: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>МБОУ «Школа № 65»</w:t>
      </w: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B51AED">
        <w:rPr>
          <w:rFonts w:ascii="Times New Roman" w:eastAsia="Times New Roman" w:hAnsi="Times New Roman" w:cs="Calibri"/>
          <w:b/>
          <w:sz w:val="28"/>
        </w:rPr>
        <w:t>г. Ростов-на-Дону</w:t>
      </w:r>
    </w:p>
    <w:p w:rsidR="00B51AED" w:rsidRPr="00B51AED" w:rsidRDefault="00B51AED" w:rsidP="00B51AED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B51AED">
        <w:rPr>
          <w:rFonts w:ascii="Times New Roman" w:eastAsia="Times New Roman" w:hAnsi="Times New Roman" w:cs="Calibri"/>
          <w:b/>
          <w:sz w:val="28"/>
        </w:rPr>
        <w:t>2024 год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1AED">
        <w:rPr>
          <w:rFonts w:ascii="Times New Roman" w:hAnsi="Times New Roman" w:cs="Times New Roman"/>
          <w:b/>
          <w:i/>
          <w:sz w:val="28"/>
          <w:szCs w:val="28"/>
        </w:rPr>
        <w:lastRenderedPageBreak/>
        <w:t>1. Общие положения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организации работы с обращениями граждан и организаций, полученными по «телефону доверия» по вопрос</w:t>
      </w:r>
      <w:r>
        <w:rPr>
          <w:rFonts w:ascii="Times New Roman" w:hAnsi="Times New Roman" w:cs="Times New Roman"/>
          <w:sz w:val="28"/>
          <w:szCs w:val="28"/>
        </w:rPr>
        <w:t xml:space="preserve">ам противодействия коррупции в муниципальном бюджетном общеобразовательном учреждении города Ростова-на-Дону «Школа № 65 с углубленным изучением английского языка имени Героя Советского Союза Московенко В.И.» </w:t>
      </w:r>
      <w:r w:rsidRPr="00B51AED">
        <w:rPr>
          <w:rFonts w:ascii="Times New Roman" w:hAnsi="Times New Roman" w:cs="Times New Roman"/>
          <w:sz w:val="28"/>
          <w:szCs w:val="28"/>
        </w:rPr>
        <w:t>(далее — Школа</w:t>
      </w:r>
      <w:proofErr w:type="gramStart"/>
      <w:r w:rsidRPr="00B51AED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1.2. «Телефон доверия» представляет собой канал связи, созданный в целях оперативного реагирования на возможные коррупционные проявления в деятельности Школы и ее работников, а также для обеспечения защиты прав и законных интересов граждан в соответствии с Федеральным законом от 25.12.2008 № 273-Ф</w:t>
      </w:r>
      <w:r>
        <w:rPr>
          <w:rFonts w:ascii="Times New Roman" w:hAnsi="Times New Roman" w:cs="Times New Roman"/>
          <w:sz w:val="28"/>
          <w:szCs w:val="28"/>
        </w:rPr>
        <w:t>З «О противодействии коррупции»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1.3. Информация о номере телефона и режиме его работы размещается на официальном сайте Школы в разделе «Противодействие коррупц</w:t>
      </w:r>
      <w:r>
        <w:rPr>
          <w:rFonts w:ascii="Times New Roman" w:hAnsi="Times New Roman" w:cs="Times New Roman"/>
          <w:sz w:val="28"/>
          <w:szCs w:val="28"/>
        </w:rPr>
        <w:t>ии» и на информационных стендах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1AED">
        <w:rPr>
          <w:rFonts w:ascii="Times New Roman" w:hAnsi="Times New Roman" w:cs="Times New Roman"/>
          <w:b/>
          <w:i/>
          <w:sz w:val="28"/>
          <w:szCs w:val="28"/>
        </w:rPr>
        <w:t>2. Порядок организации работы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 xml:space="preserve">2.1. Для работы «телефона доверия» выделяется линия телефонной связи. Номер телефона: </w:t>
      </w:r>
      <w:r w:rsidRPr="00B51AED">
        <w:rPr>
          <w:rFonts w:ascii="Times New Roman" w:hAnsi="Times New Roman" w:cs="Times New Roman"/>
          <w:b/>
          <w:i/>
          <w:sz w:val="28"/>
          <w:szCs w:val="28"/>
        </w:rPr>
        <w:t>8 (863) 233-41-23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2.2. Ответственным за прием и регистрацию сообщений приказом директора назначается должностное лицо (секретарь,</w:t>
      </w:r>
      <w:r>
        <w:rPr>
          <w:rFonts w:ascii="Times New Roman" w:hAnsi="Times New Roman" w:cs="Times New Roman"/>
          <w:sz w:val="28"/>
          <w:szCs w:val="28"/>
        </w:rPr>
        <w:t xml:space="preserve"> специалист или иной сотрудник)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2.3. Режим работы «телефона доверия» устанавливается с учетом возможностей Школы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51AED">
        <w:rPr>
          <w:rFonts w:ascii="Times New Roman" w:hAnsi="Times New Roman" w:cs="Times New Roman"/>
          <w:sz w:val="28"/>
          <w:szCs w:val="28"/>
        </w:rPr>
        <w:t xml:space="preserve"> понедельник-пятница с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51AED">
        <w:rPr>
          <w:rFonts w:ascii="Times New Roman" w:hAnsi="Times New Roman" w:cs="Times New Roman"/>
          <w:sz w:val="28"/>
          <w:szCs w:val="28"/>
        </w:rPr>
        <w:t>:00 до 17:00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2.4. По «телефону до</w:t>
      </w:r>
      <w:r>
        <w:rPr>
          <w:rFonts w:ascii="Times New Roman" w:hAnsi="Times New Roman" w:cs="Times New Roman"/>
          <w:sz w:val="28"/>
          <w:szCs w:val="28"/>
        </w:rPr>
        <w:t>верия» принимается информация о</w:t>
      </w:r>
      <w:r w:rsidRPr="00B51AED">
        <w:rPr>
          <w:rFonts w:ascii="Times New Roman" w:hAnsi="Times New Roman" w:cs="Times New Roman"/>
          <w:sz w:val="28"/>
          <w:szCs w:val="28"/>
        </w:rPr>
        <w:t>: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фактах коррупционных проявлений в действиях работников Школы;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фактах конфликта интересов в действиях работников;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несоблюдении работниками ограничений и запретов, установленных антикоррупционным законодательством.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1AED">
        <w:rPr>
          <w:rFonts w:ascii="Times New Roman" w:hAnsi="Times New Roman" w:cs="Times New Roman"/>
          <w:b/>
          <w:i/>
          <w:sz w:val="28"/>
          <w:szCs w:val="28"/>
        </w:rPr>
        <w:t>3. Порядок приема и регистрации обращений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3.1. При поступлении зв</w:t>
      </w:r>
      <w:r>
        <w:rPr>
          <w:rFonts w:ascii="Times New Roman" w:hAnsi="Times New Roman" w:cs="Times New Roman"/>
          <w:sz w:val="28"/>
          <w:szCs w:val="28"/>
        </w:rPr>
        <w:t>онка ответственное лицо обязано</w:t>
      </w:r>
      <w:r w:rsidRPr="00B51AED">
        <w:rPr>
          <w:rFonts w:ascii="Times New Roman" w:hAnsi="Times New Roman" w:cs="Times New Roman"/>
          <w:sz w:val="28"/>
          <w:szCs w:val="28"/>
        </w:rPr>
        <w:t>: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назвать свои фамилию, имя, отчество и должность;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предложить гражданину назвать свои фамилию, имя, отчество, контактный телефон и почтовый адрес для направления ответа (если заявитель не желает сообщать данные, это фиксируется как анонимное обращение);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внимательно выслушать и зафиксировать суть обращения.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3.2. Все поступившие сообщения регистрируются в Журнале регистрации обращений граждан и организаций не позднее следующего рабочего д</w:t>
      </w:r>
      <w:r>
        <w:rPr>
          <w:rFonts w:ascii="Times New Roman" w:hAnsi="Times New Roman" w:cs="Times New Roman"/>
          <w:sz w:val="28"/>
          <w:szCs w:val="28"/>
        </w:rPr>
        <w:t>ня с момента поступления звонка</w:t>
      </w:r>
      <w:r w:rsidRPr="00B51AED">
        <w:rPr>
          <w:rFonts w:ascii="Times New Roman" w:hAnsi="Times New Roman" w:cs="Times New Roman"/>
          <w:sz w:val="28"/>
          <w:szCs w:val="28"/>
        </w:rPr>
        <w:t xml:space="preserve">. Страницы Журнала должны быть пронумерованы, прошнурованы </w:t>
      </w:r>
      <w:r>
        <w:rPr>
          <w:rFonts w:ascii="Times New Roman" w:hAnsi="Times New Roman" w:cs="Times New Roman"/>
          <w:sz w:val="28"/>
          <w:szCs w:val="28"/>
        </w:rPr>
        <w:t>и скреплены печатью Школы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 xml:space="preserve">3.3. Анонимные обращения (без указания фамилии и адреса для ответа) регистрируются, но рассматриваются в порядке, установленном частью 1 статьи 11 Федерального закона от 02.05.2006 № 59-ФЗ «О порядке рассмотрения обращений граждан Российской Федерации» (т.е. без </w:t>
      </w:r>
      <w:r w:rsidRPr="00B51AED">
        <w:rPr>
          <w:rFonts w:ascii="Times New Roman" w:hAnsi="Times New Roman" w:cs="Times New Roman"/>
          <w:sz w:val="28"/>
          <w:szCs w:val="28"/>
        </w:rPr>
        <w:lastRenderedPageBreak/>
        <w:t>направления ответа заявителю), если в них не содержится информации о готовящем</w:t>
      </w:r>
      <w:r>
        <w:rPr>
          <w:rFonts w:ascii="Times New Roman" w:hAnsi="Times New Roman" w:cs="Times New Roman"/>
          <w:sz w:val="28"/>
          <w:szCs w:val="28"/>
        </w:rPr>
        <w:t>ся или совершенном преступлении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3.4. Использование «телефона доверия» не по назначению (ложные доносы, оскорбления) не допускается. Граждане предупреждаются об ответственности за заведом</w:t>
      </w:r>
      <w:r>
        <w:rPr>
          <w:rFonts w:ascii="Times New Roman" w:hAnsi="Times New Roman" w:cs="Times New Roman"/>
          <w:sz w:val="28"/>
          <w:szCs w:val="28"/>
        </w:rPr>
        <w:t>о ложный донос по ст. 306 УК РФ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1AED">
        <w:rPr>
          <w:rFonts w:ascii="Times New Roman" w:hAnsi="Times New Roman" w:cs="Times New Roman"/>
          <w:b/>
          <w:i/>
          <w:sz w:val="28"/>
          <w:szCs w:val="28"/>
        </w:rPr>
        <w:t>4. Порядок рассмотрения и принятия мер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4.1. Обращения рассматриваются в сроки, установленные Федеральным законом от 02.05.2006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4.2. При наличии в сообщении информации, относящейся к компетенции правоохранительных органов, директор Школы направляет соответствующие материалы в прокуратуру, органы внутренних дел или иные уполн</w:t>
      </w:r>
      <w:r>
        <w:rPr>
          <w:rFonts w:ascii="Times New Roman" w:hAnsi="Times New Roman" w:cs="Times New Roman"/>
          <w:sz w:val="28"/>
          <w:szCs w:val="28"/>
        </w:rPr>
        <w:t>омоченные структуры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4.3. Ответственное лицо несет персональную ответственность за соблюдение конфиденциальности полученных сведений и д</w:t>
      </w:r>
      <w:r>
        <w:rPr>
          <w:rFonts w:ascii="Times New Roman" w:hAnsi="Times New Roman" w:cs="Times New Roman"/>
          <w:sz w:val="28"/>
          <w:szCs w:val="28"/>
        </w:rPr>
        <w:t>остоверность регистрации данных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4.4. По итогам рассмотрения обращений администрация Школы принимает меры дисциплинарного взыскания (при подтверждении фактов) либо разрабатывает мероприятия по совершенствов</w:t>
      </w:r>
      <w:r>
        <w:rPr>
          <w:rFonts w:ascii="Times New Roman" w:hAnsi="Times New Roman" w:cs="Times New Roman"/>
          <w:sz w:val="28"/>
          <w:szCs w:val="28"/>
        </w:rPr>
        <w:t>анию антикоррупционной политики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1AED">
        <w:rPr>
          <w:rFonts w:ascii="Times New Roman" w:hAnsi="Times New Roman" w:cs="Times New Roman"/>
          <w:b/>
          <w:i/>
          <w:sz w:val="28"/>
          <w:szCs w:val="28"/>
        </w:rPr>
        <w:t>5. Заключительные положения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5.1. Журнал регистрации обращений и копии ответов (или сведения о направлении материалов) хранятся в Школе в течение 3 (трех) лет с момента регистрации последнего сообще</w:t>
      </w:r>
      <w:r>
        <w:rPr>
          <w:rFonts w:ascii="Times New Roman" w:hAnsi="Times New Roman" w:cs="Times New Roman"/>
          <w:sz w:val="28"/>
          <w:szCs w:val="28"/>
        </w:rPr>
        <w:t>ния, после чего сдаются в архив</w:t>
      </w:r>
      <w:r w:rsidRPr="00B51AED">
        <w:rPr>
          <w:rFonts w:ascii="Times New Roman" w:hAnsi="Times New Roman" w:cs="Times New Roman"/>
          <w:sz w:val="28"/>
          <w:szCs w:val="28"/>
        </w:rPr>
        <w:t>.</w:t>
      </w: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5.2. Настоящее Положение вступает в силу с момента утверждения приказом директора Школы</w:t>
      </w:r>
      <w:r w:rsidRPr="00B51AED">
        <w:t xml:space="preserve"> </w:t>
      </w:r>
      <w:r w:rsidRPr="00B51AED">
        <w:rPr>
          <w:rFonts w:ascii="Times New Roman" w:hAnsi="Times New Roman" w:cs="Times New Roman"/>
          <w:sz w:val="28"/>
          <w:szCs w:val="28"/>
        </w:rPr>
        <w:t xml:space="preserve">и действует до его отмены в установленном </w:t>
      </w:r>
      <w:proofErr w:type="gramStart"/>
      <w:r w:rsidRPr="00B51AED">
        <w:rPr>
          <w:rFonts w:ascii="Times New Roman" w:hAnsi="Times New Roman" w:cs="Times New Roman"/>
          <w:sz w:val="28"/>
          <w:szCs w:val="28"/>
        </w:rPr>
        <w:t>порядке..</w:t>
      </w:r>
      <w:proofErr w:type="gramEnd"/>
    </w:p>
    <w:p w:rsidR="00B51AED" w:rsidRDefault="00B51AED" w:rsidP="00B51AED"/>
    <w:p w:rsidR="00B51AED" w:rsidRDefault="00B51AED" w:rsidP="00B51AED"/>
    <w:p w:rsidR="00B51AED" w:rsidRDefault="00B51AED" w:rsidP="00B51AED"/>
    <w:p w:rsidR="00B51AED" w:rsidRDefault="00B51AED" w:rsidP="00B51AED"/>
    <w:p w:rsidR="00B51AED" w:rsidRDefault="00B51AED" w:rsidP="00B51AED"/>
    <w:p w:rsidR="00B51AED" w:rsidRDefault="00B51AED" w:rsidP="00B51AED"/>
    <w:p w:rsidR="00B51AED" w:rsidRDefault="00B51AED" w:rsidP="00B51AED"/>
    <w:p w:rsidR="00B51AED" w:rsidRDefault="00B51AED" w:rsidP="00B51AED"/>
    <w:p w:rsidR="00B51AED" w:rsidRDefault="00B51AED" w:rsidP="00B51AED"/>
    <w:p w:rsidR="00B51AED" w:rsidRDefault="00B51AED" w:rsidP="00B51AED"/>
    <w:p w:rsidR="00B51AED" w:rsidRDefault="00B51AED" w:rsidP="00B51AED"/>
    <w:p w:rsidR="00B51AED" w:rsidRDefault="00B51AED" w:rsidP="00B51AED"/>
    <w:p w:rsidR="00B51AED" w:rsidRPr="00B51AED" w:rsidRDefault="00B51AED" w:rsidP="00B51A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AED">
        <w:rPr>
          <w:rFonts w:ascii="Times New Roman" w:hAnsi="Times New Roman" w:cs="Times New Roman"/>
          <w:b/>
          <w:sz w:val="28"/>
          <w:szCs w:val="28"/>
        </w:rPr>
        <w:lastRenderedPageBreak/>
        <w:t>Регистрационная карточка обращения по телефону «горячей линии»</w:t>
      </w: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ED">
        <w:rPr>
          <w:rFonts w:ascii="Times New Roman" w:hAnsi="Times New Roman" w:cs="Times New Roman"/>
          <w:b/>
          <w:sz w:val="28"/>
          <w:szCs w:val="28"/>
        </w:rPr>
        <w:t>(для внутреннего учета и контроля исполнения)</w:t>
      </w: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P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 xml:space="preserve">Регистрационная карточка № ________ </w:t>
      </w:r>
    </w:p>
    <w:p w:rsidR="00B51AED" w:rsidRP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регистрации:</w:t>
      </w:r>
      <w:r w:rsidRPr="00B51AED">
        <w:rPr>
          <w:rFonts w:ascii="Times New Roman" w:hAnsi="Times New Roman" w:cs="Times New Roman"/>
          <w:sz w:val="28"/>
          <w:szCs w:val="28"/>
        </w:rPr>
        <w:t xml:space="preserve"> «___» __________ 20__ г.  </w:t>
      </w:r>
    </w:p>
    <w:p w:rsidR="00B51AED" w:rsidRP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поступления:</w:t>
      </w:r>
      <w:r w:rsidRPr="00B51AED">
        <w:rPr>
          <w:rFonts w:ascii="Times New Roman" w:hAnsi="Times New Roman" w:cs="Times New Roman"/>
          <w:sz w:val="28"/>
          <w:szCs w:val="28"/>
        </w:rPr>
        <w:t xml:space="preserve"> ______ ч. ______ мин.</w:t>
      </w: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Pr="00B51AED" w:rsidRDefault="00B51AED" w:rsidP="00B51AED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Почтовый адрес для направления ответа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Анонимное обращение (отметка)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Да / </w:t>
            </w: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</w:tbl>
    <w:p w:rsidR="00B51AED" w:rsidRP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P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AED">
        <w:rPr>
          <w:rFonts w:ascii="Times New Roman" w:hAnsi="Times New Roman" w:cs="Times New Roman"/>
          <w:sz w:val="28"/>
          <w:szCs w:val="28"/>
        </w:rPr>
        <w:t>Сведения об обращении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Способ поступления</w:t>
            </w:r>
          </w:p>
        </w:tc>
        <w:tc>
          <w:tcPr>
            <w:tcW w:w="4673" w:type="dxa"/>
          </w:tcPr>
          <w:p w:rsidR="00B51AED" w:rsidRDefault="00B51AED" w:rsidP="00B51AED"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Телефон доверия </w:t>
            </w: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Иное: _______</w:t>
            </w: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ФИО должностного лица, принявшего звонок</w:t>
            </w:r>
          </w:p>
        </w:tc>
        <w:tc>
          <w:tcPr>
            <w:tcW w:w="4673" w:type="dxa"/>
          </w:tcPr>
          <w:p w:rsidR="00B51AED" w:rsidRDefault="00B51AED" w:rsidP="00B51AED"/>
        </w:tc>
      </w:tr>
      <w:tr w:rsidR="00B51AED" w:rsidTr="00C415B4">
        <w:tc>
          <w:tcPr>
            <w:tcW w:w="9345" w:type="dxa"/>
            <w:gridSpan w:val="2"/>
          </w:tcPr>
          <w:p w:rsidR="00B51AED" w:rsidRDefault="00B51AED" w:rsidP="00B51AED"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Краткое содержание обращения</w:t>
            </w: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— информация о факте коррупции</w:t>
            </w:r>
          </w:p>
        </w:tc>
        <w:tc>
          <w:tcPr>
            <w:tcW w:w="4673" w:type="dxa"/>
          </w:tcPr>
          <w:p w:rsidR="00B51AED" w:rsidRDefault="00B51AED" w:rsidP="00B51AED"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Да / </w:t>
            </w: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— информация о конфликте интересов</w:t>
            </w:r>
          </w:p>
        </w:tc>
        <w:tc>
          <w:tcPr>
            <w:tcW w:w="4673" w:type="dxa"/>
          </w:tcPr>
          <w:p w:rsidR="00B51AED" w:rsidRDefault="00B51AED" w:rsidP="00B51AED"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Да / </w:t>
            </w: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— иное (указать)</w:t>
            </w:r>
          </w:p>
        </w:tc>
        <w:tc>
          <w:tcPr>
            <w:tcW w:w="4673" w:type="dxa"/>
          </w:tcPr>
          <w:p w:rsidR="00B51AED" w:rsidRDefault="00B51AED" w:rsidP="00B51AED"/>
        </w:tc>
      </w:tr>
    </w:tbl>
    <w:p w:rsidR="00B51AED" w:rsidRP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 Результаты рассмотрения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Дата направления на рассмотрение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Кому направлено (должностное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Дата рассмотрения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8511F9">
        <w:tc>
          <w:tcPr>
            <w:tcW w:w="9345" w:type="dxa"/>
            <w:gridSpan w:val="2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Принятые меры</w:t>
            </w: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проверка</w:t>
            </w: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направлены в правоохранительные органы (указать)</w:t>
            </w:r>
          </w:p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51AED" w:rsidRPr="00B51AED" w:rsidRDefault="00B51AED" w:rsidP="00B51AED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Приняты меры дисциплинарного воздействия</w:t>
            </w: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51AED" w:rsidRPr="00B51AED" w:rsidRDefault="00B51AED" w:rsidP="00B51AED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 w:rsidRPr="00B51AED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 дан письменный/устный ответ</w:t>
            </w: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Дата направления ответа заявителю</w:t>
            </w:r>
          </w:p>
        </w:tc>
        <w:tc>
          <w:tcPr>
            <w:tcW w:w="4673" w:type="dxa"/>
          </w:tcPr>
          <w:p w:rsidR="00B51AED" w:rsidRPr="00B51AED" w:rsidRDefault="00B51AED" w:rsidP="00B51AED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B51AED" w:rsidTr="00B51AED">
        <w:tc>
          <w:tcPr>
            <w:tcW w:w="4672" w:type="dxa"/>
          </w:tcPr>
          <w:p w:rsidR="00B51AED" w:rsidRP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Номер исходящего письма (при наличии)</w:t>
            </w:r>
          </w:p>
        </w:tc>
        <w:tc>
          <w:tcPr>
            <w:tcW w:w="4673" w:type="dxa"/>
          </w:tcPr>
          <w:p w:rsidR="00B51AED" w:rsidRPr="00B51AED" w:rsidRDefault="00B51AED" w:rsidP="00B51AED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B51AED" w:rsidTr="00B51AED">
        <w:tc>
          <w:tcPr>
            <w:tcW w:w="4672" w:type="dxa"/>
          </w:tcPr>
          <w:p w:rsidR="00B51AED" w:rsidRP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ФИО исполнителя</w:t>
            </w:r>
          </w:p>
        </w:tc>
        <w:tc>
          <w:tcPr>
            <w:tcW w:w="4673" w:type="dxa"/>
          </w:tcPr>
          <w:p w:rsidR="00B51AED" w:rsidRPr="00B51AED" w:rsidRDefault="00B51AED" w:rsidP="00B51AED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</w:tbl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 Отметка о контроле исполнения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Фактическая дата исполнения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номенклатурное дело №</w:t>
            </w: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Срок хранения карточки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B51AED" w:rsidTr="00B51AED">
        <w:tc>
          <w:tcPr>
            <w:tcW w:w="4672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ED">
              <w:rPr>
                <w:rFonts w:ascii="Times New Roman" w:hAnsi="Times New Roman" w:cs="Times New Roman"/>
                <w:sz w:val="28"/>
                <w:szCs w:val="28"/>
              </w:rPr>
              <w:t>Карточка сформирована (ФИО)</w:t>
            </w:r>
          </w:p>
        </w:tc>
        <w:tc>
          <w:tcPr>
            <w:tcW w:w="4673" w:type="dxa"/>
          </w:tcPr>
          <w:p w:rsidR="00B51AED" w:rsidRDefault="00B51AED" w:rsidP="00B51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AED" w:rsidRP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P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Пояснения по заполнению:</w:t>
      </w:r>
    </w:p>
    <w:p w:rsidR="00B51AED" w:rsidRP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Регистрационная карточка заполняется ответственным лицом непосредственно после поступления звонка на «телефон доверия».</w:t>
      </w:r>
    </w:p>
    <w:p w:rsidR="00B51AED" w:rsidRP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Карточка может вестись как в бумажном, так и в электронном виде (в последнем случае должна быть обеспечена защита от несанкционированного доступа и возможность распечатки для контроля).</w:t>
      </w:r>
    </w:p>
    <w:p w:rsidR="00B51AED" w:rsidRP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Карточки группируются в хронологическом порядке и хранятся вместе с Журналом регистрации.</w:t>
      </w:r>
    </w:p>
    <w:p w:rsidR="007A3A44" w:rsidRP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При направлении материалов в правоохранительные органы в карточке делается отметка с указанием даты, исходящего номера и наименования органа, в который направлены документы.</w:t>
      </w:r>
    </w:p>
    <w:p w:rsidR="00B51AED" w:rsidRP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AED" w:rsidRDefault="00B51AED" w:rsidP="00B51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1071" w:tblpY="1136"/>
        <w:tblW w:w="9952" w:type="dxa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4032"/>
      </w:tblGrid>
      <w:tr w:rsidR="00B51AED" w:rsidRPr="00B51AED" w:rsidTr="004445D9">
        <w:trPr>
          <w:trHeight w:val="2117"/>
        </w:trPr>
        <w:tc>
          <w:tcPr>
            <w:tcW w:w="2943" w:type="dxa"/>
          </w:tcPr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sz w:val="26"/>
              </w:rPr>
              <w:lastRenderedPageBreak/>
              <w:t>ПРИНЯТО</w:t>
            </w:r>
          </w:p>
          <w:p w:rsidR="00B51AED" w:rsidRPr="00B51AED" w:rsidRDefault="00B51AED" w:rsidP="004445D9">
            <w:pPr>
              <w:tabs>
                <w:tab w:val="left" w:pos="3352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на заседании</w:t>
            </w:r>
          </w:p>
          <w:p w:rsidR="00B51AED" w:rsidRPr="00B51AED" w:rsidRDefault="00B51AED" w:rsidP="004445D9">
            <w:pPr>
              <w:tabs>
                <w:tab w:val="left" w:pos="3352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Педагогического совета</w:t>
            </w:r>
          </w:p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протокол</w:t>
            </w:r>
          </w:p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от 15.07.2024 № 16</w:t>
            </w:r>
          </w:p>
          <w:p w:rsidR="00B51AED" w:rsidRPr="00B51AED" w:rsidRDefault="00B51AED" w:rsidP="004445D9">
            <w:pPr>
              <w:spacing w:after="0" w:line="240" w:lineRule="auto"/>
              <w:ind w:right="-192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  <w:tc>
          <w:tcPr>
            <w:tcW w:w="2977" w:type="dxa"/>
          </w:tcPr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РАССМОТРЕНО</w:t>
            </w:r>
          </w:p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Советом школы</w:t>
            </w:r>
          </w:p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протокол</w:t>
            </w:r>
          </w:p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от 15.07.2024 № 01</w:t>
            </w:r>
          </w:p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  <w:tc>
          <w:tcPr>
            <w:tcW w:w="4032" w:type="dxa"/>
          </w:tcPr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sz w:val="26"/>
              </w:rPr>
              <w:t>УТВЕРЖДЕНО</w:t>
            </w:r>
          </w:p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Директор МБОУ «Школа № 65»</w:t>
            </w:r>
          </w:p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 xml:space="preserve">__________   </w:t>
            </w:r>
            <w:proofErr w:type="spellStart"/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М.В.Бут</w:t>
            </w:r>
            <w:proofErr w:type="spellEnd"/>
          </w:p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>
              <w:rPr>
                <w:rFonts w:ascii="Times New Roman" w:eastAsia="Times New Roman" w:hAnsi="Times New Roman" w:cs="Calibri"/>
                <w:bCs/>
                <w:sz w:val="26"/>
              </w:rPr>
              <w:t xml:space="preserve">приказ от 19.07.2024 № </w:t>
            </w: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236</w:t>
            </w:r>
          </w:p>
          <w:p w:rsidR="00B51AED" w:rsidRPr="00B51AED" w:rsidRDefault="00B51AED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</w:tr>
    </w:tbl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 xml:space="preserve">ПОЛОЖЕНИЕ </w:t>
      </w: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>о добровольном благотворительном пожертвовании родителей (законных представителей) обучающихся и юридических лиц</w:t>
      </w: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>в МБОУ «Школа № 65»</w:t>
      </w: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B51AED" w:rsidRPr="00B51AED" w:rsidRDefault="00B51AED" w:rsidP="00B51AED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B51AED">
        <w:rPr>
          <w:rFonts w:ascii="Times New Roman" w:eastAsia="Times New Roman" w:hAnsi="Times New Roman" w:cs="Calibri"/>
          <w:b/>
          <w:sz w:val="28"/>
        </w:rPr>
        <w:t>г. Ростов-на-Дону</w:t>
      </w:r>
    </w:p>
    <w:p w:rsidR="00B51AED" w:rsidRPr="00B51AED" w:rsidRDefault="00B51AED" w:rsidP="00B51AED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B51AED">
        <w:rPr>
          <w:rFonts w:ascii="Times New Roman" w:eastAsia="Times New Roman" w:hAnsi="Times New Roman" w:cs="Calibri"/>
          <w:b/>
          <w:sz w:val="28"/>
        </w:rPr>
        <w:t>2024 год</w:t>
      </w:r>
    </w:p>
    <w:p w:rsidR="00B51AED" w:rsidRPr="00423C7B" w:rsidRDefault="00B51AED" w:rsidP="00B51AE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lastRenderedPageBreak/>
        <w:t>1. Общие положения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Гражданским кодексом Российской Федерации, Федеральным законом от 11.08.1995 № 135-ФЗ «О благотворительной деятельности и добровольчестве (</w:t>
      </w:r>
      <w:proofErr w:type="spellStart"/>
      <w:r w:rsidRPr="00B51AED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B51AED">
        <w:rPr>
          <w:rFonts w:ascii="Times New Roman" w:hAnsi="Times New Roman" w:cs="Times New Roman"/>
          <w:sz w:val="28"/>
          <w:szCs w:val="28"/>
        </w:rPr>
        <w:t>)», Федеральным законом от 29.12.2012 № 273-ФЗ «Об образовании в Российской Федерации», Федеральным законом от 25.12.2008 № 273-ФЗ «О противодействии коррупции», а также иными нормативными правовыми актами, регулирующими вопросы благотворительной деятельности и поступления добровольных пожертвований в образовательные организации.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привлечения, учета и расходования добровольных благотворительных пожертвований, поступающих от родителей (законных представителей) обучающихся, а также от юридических лиц, индивидуальных предпринимателей и иных физических лиц в МБОУ «Школа № 65» (далее – Школа).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1.3. Целью настоящего Положения является обеспечение прозрачности и открытости процессов поступления и использования добровольных пожертвований, предотвращение коррупционных рисков, исключение незаконных сборов денежных средств, соблюдение прав и законных интересов всех участников образовательных отношений.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1.4. Пожертвование признается добровольным, если оно осуществляется на безвозмездной основе, по свободному волеизъявлению жертвователя, не обусловлено предоставлением каких-либо преимуществ, преференций или иных условий со стороны Школы.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1.5. Запрещается принуждение родителей (законных представителей) обучающихся к внесению денежных средств, установление фиксированных сумм, а также применение любых мер воздействия в отношении лиц, не принявших решение о перечислении пожертвования.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423C7B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2. Понятие и виды добровольных благотворительных пожертвований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2.1. Добровольным благотворительным пожертвованием признается денежное или иное имущественное пожертвование, переданное жертвователем на уставную деятельность Школы, не связанную с извлечением прибыли, в целях, предусмотренных настоящим Положением.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2.2. Пожертвования могут осуществляться в форме: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денежных средств, перечисляемых на лицевой счет Школы, открытый в органах Федерального казначейства;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имущества, передаваемого по акту приема-передачи (материально-технические средства, оборудование, мебель, учебные пособия, канцелярские товары, инвентарь и иное имущество);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оказания услуг, выполнения работ (ремонтные работы, благоустройство территории, проведение культурно-массовых мероприятий и т.д.) на безвозмездной основе.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 xml:space="preserve">2.3. Пожертвования не могут быть использованы на цели, не связанные с уставной деятельностью Школы, в том числе на выплату заработной платы </w:t>
      </w:r>
      <w:r w:rsidRPr="00B51AED">
        <w:rPr>
          <w:rFonts w:ascii="Times New Roman" w:hAnsi="Times New Roman" w:cs="Times New Roman"/>
          <w:sz w:val="28"/>
          <w:szCs w:val="28"/>
        </w:rPr>
        <w:lastRenderedPageBreak/>
        <w:t>работникам Школы, премий, иных вознаграждений, а также на цели, не предусмотренные настоящим Положением.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423C7B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3. Цели использования добровольных благотворительных пожертвований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3.1. Добровольные благотворительные пожертвования направляются на следующие цели: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развитие и укрепление материально-технической базы Школы (приобретение оборудования, мебели, учебно-наглядных пособий, спортивного инвентаря, технических средств обучения);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проведение текущего ремонта помещений, благоустройство территории, обеспечение санитарно-гигиенических требований и противопожарной безопасности;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приобретение расходных материалов для организации образовательного процесса (канцелярские товары, хозяйственные товары, учебные принадлежности);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проведение культурно-массовых, спортивных, оздоровительных мероприятий, предусмотренных планом работы Школы;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оказание адресной поддержки обучающимся, оказавшимся в трудной жизненной ситуации (по решению Попечительского совета или иного коллегиального органа);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иные цели, связанные с обеспечением уставной деятельности Школы и улучшением условий организации образовательной деятельности.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3.2. Не допускается использование добровольных пожертвований на цели, не предусмотренные пунктом 3.1 настоящего Положения, а также на цели, финансирование которых осуществляется за счет бюджетных средств в рамках государственного (муниципального) задания.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423C7B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4. Порядок привлечения добровольных благотворительных пожертвований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4.1. Привлечение добровольных благотворительных пожертвований осуществляется исключительно на добровольной основе. Запрещается: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установление фиксированных (обязательных) сумм пожертвований;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сбор денежных средств наличными деньгами в классах, учительской, иных помещениях Школы;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принуждение родителей (законных представителей) обучающихся к внесению пожертвований любыми способами (в том числе через классных руководителей, представителей родительских комитетов);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 xml:space="preserve">- увязывание внесения пожертвования с приемом, переводом, отчислением обучающегося, выставлением оценок, предоставлением </w:t>
      </w:r>
      <w:r w:rsidR="00423C7B">
        <w:rPr>
          <w:rFonts w:ascii="Times New Roman" w:hAnsi="Times New Roman" w:cs="Times New Roman"/>
          <w:sz w:val="28"/>
          <w:szCs w:val="28"/>
        </w:rPr>
        <w:t>каких-либо льгот и преимуществ.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4.2. Информирование о возможности внесения добровольного благотворительного пожертвования осуществляется через: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официальный сайт Школы в информационно-телекоммуникационной сети «Интернет»;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информационные стенды Школы;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lastRenderedPageBreak/>
        <w:t xml:space="preserve">- родительские собрания (в форме информирования о порядке перечисления пожертвований, без </w:t>
      </w:r>
      <w:r w:rsidR="00423C7B">
        <w:rPr>
          <w:rFonts w:ascii="Times New Roman" w:hAnsi="Times New Roman" w:cs="Times New Roman"/>
          <w:sz w:val="28"/>
          <w:szCs w:val="28"/>
        </w:rPr>
        <w:t>указания сумм и сбора средств).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4.3. Классным руководителям, педагогическим и иным работникам Школы запрещается: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осуществлять сбор денежных средств наличными деньгами;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принимать от родителей (законных представителей) обучающихся денежные средства или иное имущество в качестве пожертвования лично;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устанавливать или рекомендовать размеры пожертвований;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оказывать давление на родителей (законных представителей) обучающихся с целью побуж</w:t>
      </w:r>
      <w:r w:rsidR="00423C7B">
        <w:rPr>
          <w:rFonts w:ascii="Times New Roman" w:hAnsi="Times New Roman" w:cs="Times New Roman"/>
          <w:sz w:val="28"/>
          <w:szCs w:val="28"/>
        </w:rPr>
        <w:t>дения к внесению пожертвований.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4.4. Внесение добровольного благотворительного пожертвования осуществляется исключительно путем безналичного перечисления денежных средств на лицевой счет Школы, открытый в органах Федерального казначейства, с обязательным указанием назначения платежа.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423C7B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5. Порядок внесения добровольных благотворительных пожертвований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5.1. Для внесения добровольного благотворительного пожертвования жертвователь (родитель, законный представитель обучающегося, юридическое лицо) осуществляет перечисление денежных средств на расчетный счет Школы.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5.2. В платежном документе в обязательном порядке указываются: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фамилия, имя, отчество (при наличии) жертвователя (для физических лиц) или наименование жертвователя (для юридических лиц);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назначение платежа: «Добровольное благотворительное пожертвование на уставную деятельность» (с возможным указанием конкретной цели, предусмотренной пунктом 3.1 настоящего Положения, если жертвователь определил целевое назначение).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5.3. Внесение пожертвования наличными денежными средствами в кассу Школы допускается только в исключительных случаях, установленных законодательством Российской Федерации, с обязательным оформлением приходного кассового ордера и выдачей квитанции.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5.4. При передаче имущества, выполнении работ, оказании услуг в качестве добровольного благотворительного пожертвования составляется акт приема-передачи, который подписывается уполномоченным представителем Школы и жертвователем.</w:t>
      </w:r>
    </w:p>
    <w:p w:rsidR="00423C7B" w:rsidRDefault="00423C7B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423C7B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6. Порядок учета и расходования добровольных благотворительных пожертвований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6.1. Поступившие добровольные благотворительные пожертвования учитываются на лицевом счете Школы, открытом в органах Федерального казначейства, в соответствии с требованиями бюджетного законодательства Российской Федерации.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6.2. Расходование добровольных благотворительных пожертвований осуществляется в соответствии со сметой доходов и расходов, утверждаемой директором Школы с учетом предложений родительской общественности.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6.3. В случае если пожертвование имеет целевое назначение (указано жертвователем в платежном документе или договоре пожертвования), оно расходуется строго по целевому назначению. При невозможности использования пожертвования по целевому назначению Школа обязана согласовать с жертвователем изменение целевого назначения либо возвратить пожертвование.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6.4. Запрещается направление добровольных благотворительных пожертвований на цели, не предусмотренные пунктом 3.1 настоящего Положения, в том числе на выплаты работникам Школы.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6.5. Контроль за целевым и эффективным использованием добровольных благотворительных пожертвований осуществляется директором Школы, главным бухгалтером, а также Попечительским советом (при наличии) и иными коллегиальными органами управления Школой в пределах их компетенции.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423C7B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7. Отчетность и прозрачность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7.1. Школа обеспечивает открытость и доступность информации о поступлении и расходовании добровольных благотворительных пожертвований.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7.2. Ежеквартально, не позднее 30 числа месяца, следующего за отчетным периодом, на официальном сайте Школы размещается информация (отчет) о: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51AED">
        <w:rPr>
          <w:rFonts w:ascii="Times New Roman" w:hAnsi="Times New Roman" w:cs="Times New Roman"/>
          <w:sz w:val="28"/>
          <w:szCs w:val="28"/>
        </w:rPr>
        <w:t>суммах</w:t>
      </w:r>
      <w:proofErr w:type="gramEnd"/>
      <w:r w:rsidRPr="00B51AED">
        <w:rPr>
          <w:rFonts w:ascii="Times New Roman" w:hAnsi="Times New Roman" w:cs="Times New Roman"/>
          <w:sz w:val="28"/>
          <w:szCs w:val="28"/>
        </w:rPr>
        <w:t xml:space="preserve"> поступивших добровольных благотворительных пожертвованиях;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источниках поступлений (</w:t>
      </w:r>
      <w:proofErr w:type="spellStart"/>
      <w:r w:rsidRPr="00B51AED">
        <w:rPr>
          <w:rFonts w:ascii="Times New Roman" w:hAnsi="Times New Roman" w:cs="Times New Roman"/>
          <w:sz w:val="28"/>
          <w:szCs w:val="28"/>
        </w:rPr>
        <w:t>обезличенно</w:t>
      </w:r>
      <w:proofErr w:type="spellEnd"/>
      <w:r w:rsidRPr="00B51AED">
        <w:rPr>
          <w:rFonts w:ascii="Times New Roman" w:hAnsi="Times New Roman" w:cs="Times New Roman"/>
          <w:sz w:val="28"/>
          <w:szCs w:val="28"/>
        </w:rPr>
        <w:t>);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направлениях расходования средств;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- остатке средств на конец отчетного периода.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7.3. По итогам финансового года (не позднее 1 апреля года, следующего за отчетным) на официальном сайте Школы размещается годовой отчет о поступлении и расходовании добровольных благотворительных пожертвований, утвержденный директором Школы.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7.4. Отчеты о поступлении и расходовании добровольных благотворительных пожертвований доводятся до сведения родителей (законных представителей) обучающихся на общешкольных и классных родительских собраниях.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7.5. По требованию жертвователя Школа обязана предоставить ему информацию о целевом использовании внесенного им пожертвования.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423C7B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8. Контроль за соблюдением Положения и ответственность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8.1. Контроль за соблюдением требований настоящего Положения осуществляет директор Школы, а также уполномоченные лица, назначенные приказом директора.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 xml:space="preserve">8.2. Лица, допустившие нарушение требований настоящего Положения, в том числе факты принуждения родителей (законных представителей) обучающихся к внесению пожертвований, сбора денежных средств наличными деньгами, использования пожертвований не по целевому </w:t>
      </w:r>
      <w:r w:rsidRPr="00B51AED">
        <w:rPr>
          <w:rFonts w:ascii="Times New Roman" w:hAnsi="Times New Roman" w:cs="Times New Roman"/>
          <w:sz w:val="28"/>
          <w:szCs w:val="28"/>
        </w:rPr>
        <w:lastRenderedPageBreak/>
        <w:t>назначению, привлекаются к дисциплинарной ответственности в соответствии с трудовым законодательством Российской Федерации.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8.3. В случае выявления признаков коррупционных проявлений при привлечении, учете или расходовании добровольных благотворительных пожертвований информация направляется в правоохранительные органы в установленном порядке.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8.4. Родители (законные представители) обучающихся, работники Школы, иные заинтересованные лица вправе обращаться с вопросами, заявлениями и жалобами, связанными с реализацией настоящего Положения, к директору Школы, в органы управления образованием, правоохранительные органы.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ED" w:rsidRPr="00423C7B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C7B">
        <w:rPr>
          <w:rFonts w:ascii="Times New Roman" w:hAnsi="Times New Roman" w:cs="Times New Roman"/>
          <w:b/>
          <w:i/>
          <w:sz w:val="28"/>
          <w:szCs w:val="28"/>
        </w:rPr>
        <w:t>9. Заключительные положения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9.1. Настоящее Положение вступает в силу с момента его утверждения директором Школы и действует до принятия нового Положения.</w:t>
      </w:r>
    </w:p>
    <w:p w:rsidR="00B51AED" w:rsidRP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9.2. Изменения и дополнения в настоящее Положение вносятся приказом директора Школы с учетом мнения коллегиальных органов управления Школой (Педагогического совета, Попечительского совета, Управляющего совета).</w:t>
      </w:r>
    </w:p>
    <w:p w:rsidR="00B51AED" w:rsidRDefault="00B51AED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ED">
        <w:rPr>
          <w:rFonts w:ascii="Times New Roman" w:hAnsi="Times New Roman" w:cs="Times New Roman"/>
          <w:sz w:val="28"/>
          <w:szCs w:val="28"/>
        </w:rPr>
        <w:t>9.3. В случае изменения законодательства Российской Федерации в части, регулирующей порядок привлечения, учета и расходования добровольных благотворительных пожертвований, настоящее Положение подлежит приведению в соответствие с действующим законодательством в установленном порядке.</w:t>
      </w: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423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1071" w:tblpY="1136"/>
        <w:tblW w:w="9952" w:type="dxa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4032"/>
      </w:tblGrid>
      <w:tr w:rsidR="005635D1" w:rsidRPr="00B51AED" w:rsidTr="004445D9">
        <w:trPr>
          <w:trHeight w:val="2117"/>
        </w:trPr>
        <w:tc>
          <w:tcPr>
            <w:tcW w:w="2943" w:type="dxa"/>
          </w:tcPr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sz w:val="26"/>
              </w:rPr>
              <w:lastRenderedPageBreak/>
              <w:t>ПРИНЯТО</w:t>
            </w:r>
          </w:p>
          <w:p w:rsidR="005635D1" w:rsidRPr="00B51AED" w:rsidRDefault="005635D1" w:rsidP="004445D9">
            <w:pPr>
              <w:tabs>
                <w:tab w:val="left" w:pos="3352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на заседании</w:t>
            </w:r>
          </w:p>
          <w:p w:rsidR="005635D1" w:rsidRPr="00B51AED" w:rsidRDefault="005635D1" w:rsidP="004445D9">
            <w:pPr>
              <w:tabs>
                <w:tab w:val="left" w:pos="3352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Педагогического совета</w:t>
            </w:r>
          </w:p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протокол</w:t>
            </w:r>
          </w:p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от 15.07.2024 № 16</w:t>
            </w:r>
          </w:p>
          <w:p w:rsidR="005635D1" w:rsidRPr="00B51AED" w:rsidRDefault="005635D1" w:rsidP="004445D9">
            <w:pPr>
              <w:spacing w:after="0" w:line="240" w:lineRule="auto"/>
              <w:ind w:right="-192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  <w:tc>
          <w:tcPr>
            <w:tcW w:w="2977" w:type="dxa"/>
          </w:tcPr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РАССМОТРЕНО</w:t>
            </w:r>
          </w:p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Советом школы</w:t>
            </w:r>
          </w:p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протокол</w:t>
            </w:r>
          </w:p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от 15.07.2024 № 01</w:t>
            </w:r>
          </w:p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  <w:tc>
          <w:tcPr>
            <w:tcW w:w="4032" w:type="dxa"/>
          </w:tcPr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sz w:val="26"/>
              </w:rPr>
              <w:t>УТВЕРЖДЕНО</w:t>
            </w:r>
          </w:p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Директор МБОУ «Школа № 65»</w:t>
            </w:r>
          </w:p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 xml:space="preserve">__________   </w:t>
            </w:r>
            <w:proofErr w:type="spellStart"/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М.В.Бут</w:t>
            </w:r>
            <w:proofErr w:type="spellEnd"/>
          </w:p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>
              <w:rPr>
                <w:rFonts w:ascii="Times New Roman" w:eastAsia="Times New Roman" w:hAnsi="Times New Roman" w:cs="Calibri"/>
                <w:bCs/>
                <w:sz w:val="26"/>
              </w:rPr>
              <w:t xml:space="preserve">приказ от 19.07.2024 № </w:t>
            </w: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236</w:t>
            </w:r>
          </w:p>
          <w:p w:rsidR="005635D1" w:rsidRPr="00B51AED" w:rsidRDefault="005635D1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</w:tr>
    </w:tbl>
    <w:p w:rsidR="005635D1" w:rsidRPr="00B51AED" w:rsidRDefault="005635D1" w:rsidP="005635D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5635D1" w:rsidRPr="00B51AED" w:rsidRDefault="005635D1" w:rsidP="005635D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5635D1" w:rsidRPr="00B51AED" w:rsidRDefault="005635D1" w:rsidP="005635D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5635D1" w:rsidRPr="00B51AED" w:rsidRDefault="005635D1" w:rsidP="005635D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5635D1" w:rsidRPr="00B51AED" w:rsidRDefault="005635D1" w:rsidP="005635D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5635D1" w:rsidRPr="00B51AED" w:rsidRDefault="005635D1" w:rsidP="005635D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5635D1" w:rsidRDefault="005635D1" w:rsidP="005635D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 xml:space="preserve">ПОЛОЖЕНИЕ </w:t>
      </w:r>
    </w:p>
    <w:p w:rsidR="005635D1" w:rsidRPr="00B51AED" w:rsidRDefault="005635D1" w:rsidP="005635D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5635D1">
        <w:rPr>
          <w:rFonts w:ascii="Times New Roman" w:eastAsia="Times New Roman" w:hAnsi="Times New Roman" w:cs="Calibri"/>
          <w:b/>
          <w:sz w:val="72"/>
          <w:szCs w:val="52"/>
        </w:rPr>
        <w:t>о недопущении составления неофициальной отчетности и использования поддельных документов</w:t>
      </w:r>
    </w:p>
    <w:p w:rsidR="005635D1" w:rsidRPr="00B51AED" w:rsidRDefault="005635D1" w:rsidP="005635D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>в МБОУ «Школа № 65»</w:t>
      </w:r>
    </w:p>
    <w:p w:rsidR="005635D1" w:rsidRPr="00B51AED" w:rsidRDefault="005635D1" w:rsidP="005635D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</w:p>
    <w:p w:rsidR="005635D1" w:rsidRPr="00B51AED" w:rsidRDefault="005635D1" w:rsidP="005635D1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:rsidR="005635D1" w:rsidRPr="00B51AED" w:rsidRDefault="005635D1" w:rsidP="005635D1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:rsidR="005635D1" w:rsidRPr="00B51AED" w:rsidRDefault="005635D1" w:rsidP="005635D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5635D1" w:rsidRDefault="005635D1" w:rsidP="005635D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5635D1" w:rsidRDefault="005635D1" w:rsidP="005635D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5635D1" w:rsidRDefault="005635D1" w:rsidP="005635D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5635D1" w:rsidRPr="00B51AED" w:rsidRDefault="005635D1" w:rsidP="005635D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5635D1" w:rsidRPr="00B51AED" w:rsidRDefault="005635D1" w:rsidP="005635D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5635D1" w:rsidRPr="00B51AED" w:rsidRDefault="005635D1" w:rsidP="005635D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5635D1" w:rsidRPr="00B51AED" w:rsidRDefault="005635D1" w:rsidP="005635D1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5635D1" w:rsidRPr="00B51AED" w:rsidRDefault="005635D1" w:rsidP="005635D1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B51AED">
        <w:rPr>
          <w:rFonts w:ascii="Times New Roman" w:eastAsia="Times New Roman" w:hAnsi="Times New Roman" w:cs="Calibri"/>
          <w:b/>
          <w:sz w:val="28"/>
        </w:rPr>
        <w:t>г. Ростов-на-Дону</w:t>
      </w:r>
    </w:p>
    <w:p w:rsidR="005635D1" w:rsidRPr="00B51AED" w:rsidRDefault="005635D1" w:rsidP="005635D1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B51AED">
        <w:rPr>
          <w:rFonts w:ascii="Times New Roman" w:eastAsia="Times New Roman" w:hAnsi="Times New Roman" w:cs="Calibri"/>
          <w:b/>
          <w:sz w:val="28"/>
        </w:rPr>
        <w:t>2024 год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lastRenderedPageBreak/>
        <w:t>1. Общие положения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Конституцией Российской Федерации, Трудовым кодексом Российской Федерации, Федеральным законом от 25.12.2008 № 273-ФЗ «О противодействии коррупции», Федеральным законом от 29.12.2012 № 273-ФЗ «Об образовании в Российской Федерации», Федеральным законом от 06.12.2011 № 402-ФЗ «О бухгалтерском учете», Уголовным кодексом Российской Федерации, Кодексом Российской Федерации об административных правонарушениях, а также иными нормативными правовыми актами, регулирующими вопросы документооборота, отчетнос</w:t>
      </w:r>
      <w:r>
        <w:rPr>
          <w:rFonts w:ascii="Times New Roman" w:hAnsi="Times New Roman" w:cs="Times New Roman"/>
          <w:sz w:val="28"/>
          <w:szCs w:val="28"/>
        </w:rPr>
        <w:t>ти и противодействия коррупции.</w:t>
      </w: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1.2. Настоящее Положение устанавливает запрет на составление неофициальной (альтернативной, «теневой») отчетности, использование поддельных документов, подложных сведений, недостоверных данных, а также определяет порядок ведения официального документооборота в МБОУ «Школа № 65» (далее – Школа), меры ответственности за нарушение т</w:t>
      </w:r>
      <w:r>
        <w:rPr>
          <w:rFonts w:ascii="Times New Roman" w:hAnsi="Times New Roman" w:cs="Times New Roman"/>
          <w:sz w:val="28"/>
          <w:szCs w:val="28"/>
        </w:rPr>
        <w:t>ребований настоящего Положения.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1.3. Целями настоящего Положения являются: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обеспечение достоверности, полноты и прозрачности всех видов отчетности, формируемой в Школе;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предотвращение коррупционных рисков, связанных с фальсификацией документов и составлением неофициальной отчетности;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формирование у работников Школы нетерпимого отношения к любым формам подделки документов и искажения отчетных данных;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обеспечение законности финансово-хозяйственной деятельности Школы;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защита прав и законных интересов обучающихся, родителей (законных представителей), работников Школы, учредителя и иных заинтересованных лиц.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1.4. Действие настоящего Положения распространяется на всех работников Школы (педагогических, административных, учебно-вспомогательных, технических), независимо от занимаемой должности и стажа работы, а также на иных лиц, участвующих в формировании, оформлении, учете и хранении официальных документов Школы.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1.5. Основные понятия, используемые в настоящем Положении: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«неофициальная отчетность»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любые формы учетных, финансовых, статистических и иных документов, составляемых вне установленной системы бухгалтерского (бюджетного) учета и официального документооборота, содержащих сведения, не соответствующие или дополняющие данные официальной отчетности, а также документы, составляемые для целей, не предусмотренных законодательством и локальными нормативными актами Школы;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5D1">
        <w:rPr>
          <w:rFonts w:ascii="Times New Roman" w:hAnsi="Times New Roman" w:cs="Times New Roman"/>
          <w:sz w:val="28"/>
          <w:szCs w:val="28"/>
        </w:rPr>
        <w:t>поддельный документ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документ, полностью или частично сфальсифицированный, содержащий заведомо ложные сведения, подложную подпись, оттиск печати (штампа), либо документ, изготовленный неофициально (вне установленного порядка), либо официальный документ, в который внесены неоговоренные исправления, искажающие его содержание;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«официальный документооборот»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установленная законодательством и локальными нормативными актами Школы система создания, оформления, регистрации, учета, хранения и использования документов, обеспечивающая их достоверность, юридическую силу и возможность контроля.</w:t>
      </w: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t xml:space="preserve">2. Основные требования к ведению документации и </w:t>
      </w:r>
      <w:proofErr w:type="spellStart"/>
      <w:r w:rsidRPr="005635D1">
        <w:rPr>
          <w:rFonts w:ascii="Times New Roman" w:hAnsi="Times New Roman" w:cs="Times New Roman"/>
          <w:b/>
          <w:i/>
          <w:sz w:val="28"/>
          <w:szCs w:val="28"/>
        </w:rPr>
        <w:t>отчетност</w:t>
      </w:r>
      <w:proofErr w:type="spellEnd"/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2.1. Вся документация, формируемая в Школе, в том числе: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бухгалтерская (бюджетная) отчетность;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статистическая отчетность;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налоговая отчетность;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кадровая документация;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документы, связанные с организацией образовательной деятельности (журналы успеваемости, личные дела обучающихся, классные журналы, табели посещаемости и иные);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документы, связанные с закупочной деятельностью;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документы, подтверждающие поступление и расходование материальных ценностей и денежных средств, включая добровольные благотворительные пожертвования;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иные документы, подлежащие оформлению в соответствии с законодательством и локальными нормативными актами,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ведется строго в соответствии с требованиями законодательства Российской Федерации, нормативных правовых актов Министерства просвещения Российской Федерации, учредителя, а также локальных нормативных актов Школы.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2.2. Запрещается составление, ведение, хранение и использование любых форм неофициальной (альтернативной, «теневой») отчетности, в том числе: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«черной» бухгалтерии;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альтернативных журналов учета успеваемости и посещаемости;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неучтенных приходно-расходных документов;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любых документов, дублирующих официальные учетные регистры с иными (не соответствующими действительности) данными;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документов, составляемых в целях сокрытия фактов финансово-хозяйственной деятельности от учета и контроля.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2.3. Все операции, связанные с движением денежных средств, материальных ценностей, а также результаты образовательной деятельности и иные значимые сведения подлежат отражению исключительно в официальных учетных системах (бухгалтерский учет, система электронного документооборота, электронные журналы успеваемости и т.д.) в установленные сроки и с соблюдением установленных процедур.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2.4. Запрещается внесение в официальные документы заведомо ложных сведений, искажение данных, подделка подписей, использование поддельных печатей и штампов, неоговоренное исправление записей, уничтожение, сокрытие или фальсификация документов.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lastRenderedPageBreak/>
        <w:t>2.5. Все исправления, вносимые в документы, должны быть оговорены, заверены подписью лица, ответственного за ведение документа, с указанием даты внесения исправления. Исправления, не заверенные в установленном порядке, признаются недействительными.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t>3. Обязанности работников по недопущению фальсификации документов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3.1. Работники Школы обязаны: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вести документацию и отчетность в строгом соответствии с требованиями законодательства, должностных инструкций и локальных нормативных актов Школы;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обеспечивать достоверность, полноту и своевременность вносимых в документы сведений;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использовать для оформления документов установленные формы (унифицированные, специализированные, электронные), утвержденные приказами и распоряжениями директора Школы;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хранить документы в установленном порядке, обеспечивать их сохранность и защиту от несанкционированного доступа, уничтожения, подделки;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незамедлительно информировать непосредственного руководителя (директора Школы) о выявленных фактах утраты, порчи, подделки документов, а также о случаях поступления предложений о составлении неофициальной отчетности или фальсификации документов;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- соблюдать требования к защите информации и персональных данных при работе с документами, содержащими </w:t>
      </w:r>
      <w:r>
        <w:rPr>
          <w:rFonts w:ascii="Times New Roman" w:hAnsi="Times New Roman" w:cs="Times New Roman"/>
          <w:sz w:val="28"/>
          <w:szCs w:val="28"/>
        </w:rPr>
        <w:t>сведения ограниченного доступа.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3.2. Работникам Школы запрещается: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составлять, подписывать, утверждать, использовать или передавать третьим лицам неофициальную отчетность и поддельные документы;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вносить в официальные документы заведомо ложные сведения;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уничтожать, скрывать, утрачивать документы, подлежащие обязательному хранению, с целью сокрытия фактов финансово-хозяйственной деятельности или иных обстоятельств;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требовать от иных работников составления неофициальной отчетности или использования поддельных документов;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использовать для подтверждения фактов финансово-хозяйственной деятельности и иных значимых обстоятельств документы, не имеющие юридической силы (неоформленные надлежащим образом, содержащие недостоверные сведения, подложные подписи и печати).</w:t>
      </w: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t>4. Порядок выявления и реагирования на факты составления неофициальной отчетности и использования поддельных документов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4.1. Выявление фактов составления неофициальной отчетности, использования поддельных документов, внесения недостоверных сведений в официальные документы осуществляется: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 ходе внутреннего контроля, осуществляемого директором Школы, главным бухгалтером, иными уполномоченными лицами;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lastRenderedPageBreak/>
        <w:t>- в ходе проверок, проводимых учредителем, органами государственного (муниципального) финансового контроля, правоохранительными органами;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по обращениям работников, обучающихся, родителей (законных представителей), иных заинтересованных лиц;</w:t>
      </w: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 ходе работы Комисси</w:t>
      </w:r>
      <w:r>
        <w:rPr>
          <w:rFonts w:ascii="Times New Roman" w:hAnsi="Times New Roman" w:cs="Times New Roman"/>
          <w:sz w:val="28"/>
          <w:szCs w:val="28"/>
        </w:rPr>
        <w:t>и по противодействию коррупции.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4.2. При выявлении признаков составления неофициальной отчетности или использования поддельных документов директор Школы (или уполномоченное лицо) обязаны: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незамедлительно организовать проверку по факту выявленного нарушения;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принять меры по предотвращению дальнейшего использования недостоверных документов;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принять меры по восстановлению достоверного учета и отчетности;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провести служебное расследование для установления лиц, виновных в нарушении, причин и условий, способствовавших его совершению;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 случае выявления признаков административного правонарушения или уголовно наказуемого деяния незамедлительно проинформировать правоохранительные органы в установленном порядке.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4.3. Материалы служебного расследования, результаты проверок и принятые меры фиксируются в соответствующих актах, справках, приказах и хранятся в установленном порядке.</w:t>
      </w: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t>5. Ответственность за нарушение требований настоящего Положения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5.1. Составление неофициальной отчетности, использование поддельных документов, внесение заведомо ложных сведений в официальные документы, подделка подписей, печатей, штампов, уничтожение или сокрытие документов рассматриваются как грубое нарушение трудовых обязанностей, а в установленных случаях – как коррупционное правонарушение или преступление.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5.2. Работники Школы, виновные в нарушении требований настоящего Положения, несут ответственность в соответствии с законодательством Российской Федерации и локальными нормативными актами Школы: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5D1">
        <w:rPr>
          <w:rFonts w:ascii="Times New Roman" w:hAnsi="Times New Roman" w:cs="Times New Roman"/>
          <w:sz w:val="28"/>
          <w:szCs w:val="28"/>
        </w:rPr>
        <w:t>дисциплинарную о</w:t>
      </w:r>
      <w:r>
        <w:rPr>
          <w:rFonts w:ascii="Times New Roman" w:hAnsi="Times New Roman" w:cs="Times New Roman"/>
          <w:sz w:val="28"/>
          <w:szCs w:val="28"/>
        </w:rPr>
        <w:t>тветственность»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вплоть до расторжения трудового договора по инициативе работодателя (в том числе за однократное грубое нарушение трудовых обязанностей – подлог документов);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«материальную ответственность»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в порядке, установленном Трудовым кодексом Российской Федерации, в случае причинения ущерба Школе;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5635D1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министративную ответственность»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в случаях, предусмотренных Кодексом Российской Федерации об административных правонарушениях (в том числе за нарушение порядка ведения бухгалтерского учета, искажение отчетности);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«уголовную ответственность»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в случаях, предусмотренных Уголовным кодексом Российской Федерации (в том числе за служебный подлог, фальсификацию доказательств, мошенничество, злоупотребление должностными полномочиями).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lastRenderedPageBreak/>
        <w:t>5.3. Привлечение работника к дисциплинарной, материальной, административной или уголовной ответственности не освобождает его от обязанности возместить причиненный Школе ущерб в порядке, установленном законодательством.</w:t>
      </w: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5.4. Лица, не являющиеся работниками Школы, но допустившие использование поддельных документов, фальсификацию сведений в целях получения незаконных преимуществ, иные противоправные действия, подлежат ответственности в порядке, установленном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t>6. Организация контроля за соблюдением требований настоящего Положения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6.1. Контроль за соблюдением требований настоящего Положения осуществляет директор Школы, главный бухгалтер, а также уполномоченные лица, назначенные приказом директора.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6.2. В целях профилактики нарушений, связанных с составлением неофициальной отчетности и использованием поддельных документов, в Школе: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проводится разъяснительная работа с работниками по вопросам ведения документации и ответственности за фальсификацию документов;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организуется обучение работников, ответственных за ведение документации и отчетности;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обеспечивается доступность для ознакомления с локальными нормативными актами, устанавливающими требования к ведению документооборота;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осуществляется внутренний контроль за достове</w:t>
      </w:r>
      <w:r>
        <w:rPr>
          <w:rFonts w:ascii="Times New Roman" w:hAnsi="Times New Roman" w:cs="Times New Roman"/>
          <w:sz w:val="28"/>
          <w:szCs w:val="28"/>
        </w:rPr>
        <w:t>рностью формируемой отчетности.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6.3. По итогам проверок, служебных расследований и контрольных мероприятий директором Школы принимаются меры по устранению выявленных нарушений, привлечению виновных лиц к ответственности, а также по совершенствованию системы внутреннего контроля и документооборота.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t>7. Заключительные положения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7.1. Настоящее Положение вступает в силу с момента его утверждения директором Школы.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7.2. Все работники Школы должны быть ознакомлены с настоящим Положением под роспись при приеме на работу, а также при внесении изменений в Положение.</w:t>
      </w: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7.3. Изменения и дополнения в настоящее Положение вно</w:t>
      </w:r>
      <w:r>
        <w:rPr>
          <w:rFonts w:ascii="Times New Roman" w:hAnsi="Times New Roman" w:cs="Times New Roman"/>
          <w:sz w:val="28"/>
          <w:szCs w:val="28"/>
        </w:rPr>
        <w:t>сятся приказом директора Школы.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7.4. В случае изменения законодательства Российской Федерации в части, регулирующей вопросы документооборота, бухгалтерского учета, отчетности и противодействия коррупции, настоящее Положение подлежит приведению в соответствие с действующим законодательством в установленном порядке.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lastRenderedPageBreak/>
        <w:t>7.5. Настоящее Положение размещается на официальном сайте Школы в информационно-телекоммуникационной сети «Интернет» и хранится в структурном подразделении Школы, ответственном за делопроизводство и кадровую работу.</w:t>
      </w: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1071" w:tblpY="1136"/>
        <w:tblW w:w="9952" w:type="dxa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4032"/>
      </w:tblGrid>
      <w:tr w:rsidR="00E647B2" w:rsidRPr="00B51AED" w:rsidTr="004445D9">
        <w:trPr>
          <w:trHeight w:val="2117"/>
        </w:trPr>
        <w:tc>
          <w:tcPr>
            <w:tcW w:w="2943" w:type="dxa"/>
          </w:tcPr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sz w:val="26"/>
              </w:rPr>
              <w:lastRenderedPageBreak/>
              <w:t>ПРИНЯТО</w:t>
            </w:r>
          </w:p>
          <w:p w:rsidR="00E647B2" w:rsidRPr="00B51AED" w:rsidRDefault="00E647B2" w:rsidP="004445D9">
            <w:pPr>
              <w:tabs>
                <w:tab w:val="left" w:pos="3352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на заседании</w:t>
            </w:r>
          </w:p>
          <w:p w:rsidR="00E647B2" w:rsidRPr="00B51AED" w:rsidRDefault="00E647B2" w:rsidP="004445D9">
            <w:pPr>
              <w:tabs>
                <w:tab w:val="left" w:pos="3352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Педагогического совета</w:t>
            </w:r>
          </w:p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протокол</w:t>
            </w:r>
          </w:p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 xml:space="preserve">от 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28.08.2025</w:t>
            </w: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 xml:space="preserve"> № 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1</w:t>
            </w:r>
          </w:p>
          <w:p w:rsidR="00E647B2" w:rsidRPr="00B51AED" w:rsidRDefault="00E647B2" w:rsidP="004445D9">
            <w:pPr>
              <w:spacing w:after="0" w:line="240" w:lineRule="auto"/>
              <w:ind w:right="-192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  <w:tc>
          <w:tcPr>
            <w:tcW w:w="2977" w:type="dxa"/>
          </w:tcPr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РАССМОТРЕНО</w:t>
            </w:r>
          </w:p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Советом школы</w:t>
            </w:r>
          </w:p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протокол</w:t>
            </w:r>
          </w:p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 xml:space="preserve">от 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29.08</w:t>
            </w: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.202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 xml:space="preserve">5 </w:t>
            </w:r>
            <w:bookmarkStart w:id="0" w:name="_GoBack"/>
            <w:bookmarkEnd w:id="0"/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№ 01</w:t>
            </w:r>
          </w:p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  <w:tc>
          <w:tcPr>
            <w:tcW w:w="4032" w:type="dxa"/>
          </w:tcPr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sz w:val="26"/>
              </w:rPr>
              <w:t>УТВЕРЖДЕНО</w:t>
            </w:r>
          </w:p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Директор МБОУ «Школа № 65»</w:t>
            </w:r>
          </w:p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 xml:space="preserve">__________   </w:t>
            </w:r>
            <w:proofErr w:type="spellStart"/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М.В.Бут</w:t>
            </w:r>
            <w:proofErr w:type="spellEnd"/>
          </w:p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  <w:r>
              <w:rPr>
                <w:rFonts w:ascii="Times New Roman" w:eastAsia="Times New Roman" w:hAnsi="Times New Roman" w:cs="Calibri"/>
                <w:bCs/>
                <w:sz w:val="26"/>
              </w:rPr>
              <w:t xml:space="preserve">приказ от 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01.09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.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2025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 xml:space="preserve"> № </w:t>
            </w:r>
            <w:r w:rsidRPr="00B51AED">
              <w:rPr>
                <w:rFonts w:ascii="Times New Roman" w:eastAsia="Times New Roman" w:hAnsi="Times New Roman" w:cs="Calibri"/>
                <w:bCs/>
                <w:sz w:val="26"/>
              </w:rPr>
              <w:t>2</w:t>
            </w:r>
            <w:r>
              <w:rPr>
                <w:rFonts w:ascii="Times New Roman" w:eastAsia="Times New Roman" w:hAnsi="Times New Roman" w:cs="Calibri"/>
                <w:bCs/>
                <w:sz w:val="26"/>
              </w:rPr>
              <w:t>58</w:t>
            </w:r>
          </w:p>
          <w:p w:rsidR="00E647B2" w:rsidRPr="00B51AED" w:rsidRDefault="00E647B2" w:rsidP="004445D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6"/>
              </w:rPr>
            </w:pPr>
          </w:p>
        </w:tc>
      </w:tr>
    </w:tbl>
    <w:p w:rsidR="00E647B2" w:rsidRPr="00B51AED" w:rsidRDefault="00E647B2" w:rsidP="00E647B2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E647B2" w:rsidRPr="00B51AED" w:rsidRDefault="00E647B2" w:rsidP="00E647B2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E647B2" w:rsidRPr="00B51AED" w:rsidRDefault="00E647B2" w:rsidP="00E647B2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E647B2" w:rsidRPr="00B51AED" w:rsidRDefault="00E647B2" w:rsidP="00E647B2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E647B2" w:rsidRDefault="00E647B2" w:rsidP="00E647B2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E647B2" w:rsidRDefault="00E647B2" w:rsidP="00E647B2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E647B2" w:rsidRPr="00B51AED" w:rsidRDefault="00E647B2" w:rsidP="00E647B2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E647B2" w:rsidRPr="00B51AED" w:rsidRDefault="00E647B2" w:rsidP="00E647B2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</w:rPr>
      </w:pPr>
    </w:p>
    <w:p w:rsidR="00E647B2" w:rsidRPr="00E647B2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E647B2">
        <w:rPr>
          <w:rFonts w:ascii="Times New Roman" w:eastAsia="Times New Roman" w:hAnsi="Times New Roman" w:cs="Calibri"/>
          <w:b/>
          <w:sz w:val="72"/>
          <w:szCs w:val="52"/>
        </w:rPr>
        <w:t>ПОЛОЖЕНИЕ</w:t>
      </w:r>
    </w:p>
    <w:p w:rsidR="00E647B2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E647B2">
        <w:rPr>
          <w:rFonts w:ascii="Times New Roman" w:eastAsia="Times New Roman" w:hAnsi="Times New Roman" w:cs="Calibri"/>
          <w:b/>
          <w:sz w:val="72"/>
          <w:szCs w:val="52"/>
        </w:rPr>
        <w:t xml:space="preserve">о Комиссии по противодействию коррупции </w:t>
      </w:r>
    </w:p>
    <w:p w:rsidR="00E647B2" w:rsidRPr="00B51AED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E647B2">
        <w:rPr>
          <w:rFonts w:ascii="Times New Roman" w:eastAsia="Times New Roman" w:hAnsi="Times New Roman" w:cs="Calibri"/>
          <w:b/>
          <w:sz w:val="72"/>
          <w:szCs w:val="52"/>
        </w:rPr>
        <w:t>МБОУ «Школа № 65»</w:t>
      </w:r>
    </w:p>
    <w:p w:rsidR="00E647B2" w:rsidRPr="00B51AED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:rsidR="00E647B2" w:rsidRPr="00B51AED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:rsidR="00E647B2" w:rsidRPr="00B51AED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E647B2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E647B2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E647B2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E647B2" w:rsidRPr="00B51AED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E647B2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E647B2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E647B2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E647B2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E647B2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E647B2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E647B2" w:rsidRPr="00B51AED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E647B2" w:rsidRPr="00B51AED" w:rsidRDefault="00E647B2" w:rsidP="00E647B2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:rsidR="00E647B2" w:rsidRPr="00B51AED" w:rsidRDefault="00E647B2" w:rsidP="00E647B2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B51AED">
        <w:rPr>
          <w:rFonts w:ascii="Times New Roman" w:eastAsia="Times New Roman" w:hAnsi="Times New Roman" w:cs="Calibri"/>
          <w:b/>
          <w:sz w:val="28"/>
        </w:rPr>
        <w:t>г. Ростов-на-Дону</w:t>
      </w:r>
    </w:p>
    <w:p w:rsidR="00E647B2" w:rsidRDefault="00E647B2" w:rsidP="00E647B2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>
        <w:rPr>
          <w:rFonts w:ascii="Times New Roman" w:eastAsia="Times New Roman" w:hAnsi="Times New Roman" w:cs="Calibri"/>
          <w:b/>
          <w:sz w:val="28"/>
        </w:rPr>
        <w:t>2025</w:t>
      </w:r>
      <w:r w:rsidRPr="00B51AED">
        <w:rPr>
          <w:rFonts w:ascii="Times New Roman" w:eastAsia="Times New Roman" w:hAnsi="Times New Roman" w:cs="Calibri"/>
          <w:b/>
          <w:sz w:val="28"/>
        </w:rPr>
        <w:t xml:space="preserve"> год</w:t>
      </w:r>
    </w:p>
    <w:p w:rsidR="00E647B2" w:rsidRPr="00E647B2" w:rsidRDefault="00E647B2" w:rsidP="00E647B2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94696D">
        <w:rPr>
          <w:rFonts w:ascii="Times New Roman" w:hAnsi="Times New Roman" w:cs="Times New Roman"/>
          <w:b/>
          <w:i/>
          <w:sz w:val="28"/>
          <w:szCs w:val="28"/>
        </w:rPr>
        <w:lastRenderedPageBreak/>
        <w:t>1. Общие положения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1.1. Комиссия по противодействию коррупции (далее — Комиссия) является постоянно действующим коллегиальным органом школы, созданным в целях реализации государственной политики в области противодействия коррупции, координации деятельности работников по предупреждению коррупционных правонарушений и урегулированию конфликта интересов.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У</w:t>
      </w:r>
      <w:r w:rsidRPr="0094696D">
        <w:rPr>
          <w:rFonts w:ascii="Times New Roman" w:hAnsi="Times New Roman" w:cs="Times New Roman"/>
          <w:sz w:val="28"/>
          <w:szCs w:val="28"/>
        </w:rPr>
        <w:t>чредителя, Уставом школы, локальными нормативными актами, а также настоящим Положением.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1.3. Комиссия осуществляет свою деятельность во взаимодействии с педагогическим коллективом, родительской общественностью, правоохранительными органами, органами местного самоуправления и иными организациями в пределах своей компетенции.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1.4. Решения Комиссии носят рекомендательный характер, за исключением решений, связанных с вопросами урегулирования конфликта интересов и рассмотрения уведомлений о склонении к коррупционным правонарушениям, которые оформляются проектами приказов директора школы.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96D">
        <w:rPr>
          <w:rFonts w:ascii="Times New Roman" w:hAnsi="Times New Roman" w:cs="Times New Roman"/>
          <w:b/>
          <w:i/>
          <w:sz w:val="28"/>
          <w:szCs w:val="28"/>
        </w:rPr>
        <w:t>2. Основные задачи Комиссии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2.1. Обеспечение реализации мер по предупреждению коррупции в школе.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2.2. Выявление и устранение причин и условий, способствующих возникновению коррупционных правонарушений.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2.3. Обеспечение соблюдения работниками школы ограничений, запретов и требований о предотвращении или урегулировании конфликта интересов.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2.4. Формирование нетерпимого отношения к коррупционным проявлениям среди работников и обучающихся.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2.5. Осуществление контроля за исполнением Плана мероприятий по противодействию коррупции.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96D">
        <w:rPr>
          <w:rFonts w:ascii="Times New Roman" w:hAnsi="Times New Roman" w:cs="Times New Roman"/>
          <w:b/>
          <w:i/>
          <w:sz w:val="28"/>
          <w:szCs w:val="28"/>
        </w:rPr>
        <w:t>3. Функции Комиссии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3.1. Разработка и внесение на утверждение директору школы проектов локальных нормативных актов по вопросам противодействия коррупции.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3.2. Рассмотрение уведомлений: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 фактах склонения работника к совершению коррупционных правонарушений;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 возникновении личной заинтересованности (конфликта интересов) при исполнении должностных обязанностей;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 получении подарков в связи с протокольными мероприятиями, служебными командировками и иными официальными событиями.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3.3. Проведение служебных проверок по фактам нарушения антикоррупционного законодательства.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3.4. Осуществление мониторинга соблюдения работниками школы антикоррупционных ограничений и запретов.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lastRenderedPageBreak/>
        <w:t>3.5. Организация антикоррупционного просвещения и информирования работников, обучающихся и их родителей (законных представителей).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3.6. Подготовка предложений по совершенствованию антикоррупционной работы в школе.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3.7. Подготовка ежегодных отчетов о реализации антикоррупционных мероприятий.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96D">
        <w:rPr>
          <w:rFonts w:ascii="Times New Roman" w:hAnsi="Times New Roman" w:cs="Times New Roman"/>
          <w:b/>
          <w:i/>
          <w:sz w:val="28"/>
          <w:szCs w:val="28"/>
        </w:rPr>
        <w:t>4. Права Комиссии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Комиссия для выполнения возложенных на нее задач имеет право: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4.1. Запрашивать и получать в установленном порядке от работников школы необходимые материалы, документы и информацию по вопросам, относящимся к компетенции Комиссии.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4.2. Приглашать на заседания Комиссии работников школы, представителей учредителя, правоохранительных органов, родителей (законных представителей) обучающихся для получения пояснений по рассматриваемым вопросам.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4.3. Направлять рекомендации и предложения директору школы по вопросам совершенствования антикоррупционной работы.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4.4. Создавать рабочие группы из числа членов Комиссии и привлеченных специалистов для подготовки материалов по отдельным вопросам.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4.5. Вносить предложения о применении мер дисциплинарной ответственности к работникам, допустившим нарушения антикоррупционного законодательства.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96D">
        <w:rPr>
          <w:rFonts w:ascii="Times New Roman" w:hAnsi="Times New Roman" w:cs="Times New Roman"/>
          <w:b/>
          <w:i/>
          <w:sz w:val="28"/>
          <w:szCs w:val="28"/>
        </w:rPr>
        <w:t>5. Порядок формирования и состав Комиссии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5.1. Состав Комиссии утверждается приказом директора школы.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5.2. В состав Комиссии входят: председатель, секретарь и члены Комиссии.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94696D">
        <w:rPr>
          <w:rFonts w:ascii="Times New Roman" w:hAnsi="Times New Roman" w:cs="Times New Roman"/>
          <w:sz w:val="28"/>
          <w:szCs w:val="28"/>
        </w:rPr>
        <w:t>Председателем Комиссии является директор школы, который: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осуществляет общее руководство деятельностью Комиссии;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определяет дату, время и повестку заседаний;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председательствует на заседаниях;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Комиссии;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подписывает протоколы заседаний и иные документы Комиссии.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5.4. Секретарем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96D">
        <w:rPr>
          <w:rFonts w:ascii="Times New Roman" w:hAnsi="Times New Roman" w:cs="Times New Roman"/>
          <w:sz w:val="28"/>
          <w:szCs w:val="28"/>
        </w:rPr>
        <w:t>назначается ответственный за реализацию комплекса мероприятий по противодействию коррупции, который: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осуществляет организационно-техническое обеспечение деятельности Комиссии;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формирует повестку заседаний на основании предложений членов Комиссии;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извещает членов Комиссии и приглашенных лиц о дате, времени, месте и повестке заседания;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ведет и оформляет протоколы заседаний;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доводит решения Комиссии до сведения заинтересованных лиц;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- осуществляет контроль исполнения решений Комиссии.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94696D">
        <w:rPr>
          <w:rFonts w:ascii="Times New Roman" w:hAnsi="Times New Roman" w:cs="Times New Roman"/>
          <w:sz w:val="28"/>
          <w:szCs w:val="28"/>
        </w:rPr>
        <w:t>Члены Комиссии участвуют в заседаниях, вносят предложения по повестке, принимают участие в обсуждении вопросов и голосовании.</w:t>
      </w:r>
    </w:p>
    <w:p w:rsidR="00E647B2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96D">
        <w:rPr>
          <w:rFonts w:ascii="Times New Roman" w:hAnsi="Times New Roman" w:cs="Times New Roman"/>
          <w:b/>
          <w:i/>
          <w:sz w:val="28"/>
          <w:szCs w:val="28"/>
        </w:rPr>
        <w:t>6. Порядок работы Комиссии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lastRenderedPageBreak/>
        <w:t>6.1. Заседания Комиссии проводя</w:t>
      </w:r>
      <w:r>
        <w:rPr>
          <w:rFonts w:ascii="Times New Roman" w:hAnsi="Times New Roman" w:cs="Times New Roman"/>
          <w:sz w:val="28"/>
          <w:szCs w:val="28"/>
        </w:rPr>
        <w:t xml:space="preserve">тся по мере необходимости, но </w:t>
      </w:r>
      <w:r w:rsidRPr="0094696D">
        <w:rPr>
          <w:rFonts w:ascii="Times New Roman" w:hAnsi="Times New Roman" w:cs="Times New Roman"/>
          <w:sz w:val="28"/>
          <w:szCs w:val="28"/>
        </w:rPr>
        <w:t>не реже одного раза в полугодие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6.2. Внеочередные заседания Комиссии проводятся по инициативе председателя Комиссии, секретаря Комиссии либо по требованию не менее одной трети членов Комиссии.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6.3. Заседание Комиссии считается правомочным, если на нем присутствует не менее половины от общего числа членов Комиссии.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6.4. Решения Комиссии принимаются открытым голосованием простым большинством голосов присутствующих членов Комиссии. При равенстве голосов решающим является голос председателя Комиссии.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6.5.</w:t>
      </w:r>
      <w:r>
        <w:rPr>
          <w:rFonts w:ascii="Times New Roman" w:hAnsi="Times New Roman" w:cs="Times New Roman"/>
          <w:sz w:val="28"/>
          <w:szCs w:val="28"/>
        </w:rPr>
        <w:t xml:space="preserve"> Решения Комиссии оформляются </w:t>
      </w:r>
      <w:r w:rsidRPr="0094696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токолом</w:t>
      </w:r>
      <w:r w:rsidRPr="0094696D">
        <w:rPr>
          <w:rFonts w:ascii="Times New Roman" w:hAnsi="Times New Roman" w:cs="Times New Roman"/>
          <w:sz w:val="28"/>
          <w:szCs w:val="28"/>
        </w:rPr>
        <w:t>, который подписывается председателем и секретарем Комиссии.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6.6. Протоколы заседаний Комиссии регистрируются в установленном порядке и хранятся в делопроизводстве школы.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6.7. По итогам рассмотрения вопросов, связанных с конфликтом интересов или коррупционными правонарушениями, Комиссия готовит рекомендации, на основании которых директор школы издает соответствующий приказ.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696D">
        <w:rPr>
          <w:rFonts w:ascii="Times New Roman" w:hAnsi="Times New Roman" w:cs="Times New Roman"/>
          <w:b/>
          <w:i/>
          <w:sz w:val="28"/>
          <w:szCs w:val="28"/>
        </w:rPr>
        <w:t>7. Заключительные положения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7.1. Настоящее Положение вступает в силу с момента утверждения его приказом директора школы.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7.2. Изменения и дополнения в настоящее Положение вносятся приказом директора школы.</w:t>
      </w:r>
    </w:p>
    <w:p w:rsidR="00E647B2" w:rsidRPr="0094696D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96D">
        <w:rPr>
          <w:rFonts w:ascii="Times New Roman" w:hAnsi="Times New Roman" w:cs="Times New Roman"/>
          <w:sz w:val="28"/>
          <w:szCs w:val="28"/>
        </w:rPr>
        <w:t>7.3. Прекращение деятельности Комиссии осуществляется на основании приказа директора школы.</w:t>
      </w:r>
    </w:p>
    <w:p w:rsidR="00E647B2" w:rsidRDefault="00E647B2" w:rsidP="00E64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7B2" w:rsidRDefault="00E647B2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D1" w:rsidRPr="005635D1" w:rsidRDefault="005635D1" w:rsidP="005635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t>Лист ознакомления работников с Положением о недопущении составления неофициальной отчетности и использования поддельных документов</w:t>
      </w:r>
    </w:p>
    <w:p w:rsid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021"/>
        <w:gridCol w:w="1867"/>
        <w:gridCol w:w="1887"/>
        <w:gridCol w:w="1866"/>
      </w:tblGrid>
      <w:tr w:rsidR="005635D1" w:rsidTr="005635D1">
        <w:tc>
          <w:tcPr>
            <w:tcW w:w="704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5D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21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5D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8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5D1"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1866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5D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635D1" w:rsidTr="005635D1">
        <w:tc>
          <w:tcPr>
            <w:tcW w:w="704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5D1" w:rsidTr="005635D1">
        <w:tc>
          <w:tcPr>
            <w:tcW w:w="704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5D1" w:rsidTr="005635D1">
        <w:tc>
          <w:tcPr>
            <w:tcW w:w="704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5D1" w:rsidTr="005635D1">
        <w:tc>
          <w:tcPr>
            <w:tcW w:w="704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5D1" w:rsidTr="005635D1">
        <w:tc>
          <w:tcPr>
            <w:tcW w:w="704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5D1" w:rsidTr="005635D1">
        <w:tc>
          <w:tcPr>
            <w:tcW w:w="704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5D1" w:rsidTr="005635D1">
        <w:tc>
          <w:tcPr>
            <w:tcW w:w="704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5635D1" w:rsidRDefault="005635D1" w:rsidP="00563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35D1" w:rsidRPr="005635D1" w:rsidRDefault="005635D1" w:rsidP="0056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35D1" w:rsidRPr="0056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D0B41"/>
    <w:multiLevelType w:val="hybridMultilevel"/>
    <w:tmpl w:val="4A90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62A48"/>
    <w:multiLevelType w:val="hybridMultilevel"/>
    <w:tmpl w:val="B7BE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ED"/>
    <w:rsid w:val="00423C7B"/>
    <w:rsid w:val="005635D1"/>
    <w:rsid w:val="007A3A44"/>
    <w:rsid w:val="00B51AED"/>
    <w:rsid w:val="00E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A66D"/>
  <w15:chartTrackingRefBased/>
  <w15:docId w15:val="{1F1D7F36-2F81-4827-B468-092C023B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AED"/>
    <w:pPr>
      <w:ind w:left="720"/>
      <w:contextualSpacing/>
    </w:pPr>
  </w:style>
  <w:style w:type="table" w:styleId="a4">
    <w:name w:val="Table Grid"/>
    <w:basedOn w:val="a1"/>
    <w:uiPriority w:val="39"/>
    <w:rsid w:val="00B5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23</Pages>
  <Words>5533</Words>
  <Characters>31542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2026-03-26T07:43:00Z</cp:lastPrinted>
  <dcterms:created xsi:type="dcterms:W3CDTF">2026-03-25T16:48:00Z</dcterms:created>
  <dcterms:modified xsi:type="dcterms:W3CDTF">2026-03-26T07:43:00Z</dcterms:modified>
</cp:coreProperties>
</file>